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C4" w:rsidRPr="00EC5CC4" w:rsidRDefault="00BA65C4" w:rsidP="0049728C">
      <w:pPr>
        <w:pStyle w:val="a3"/>
        <w:spacing w:line="240" w:lineRule="exact"/>
        <w:ind w:firstLineChars="0" w:firstLine="0"/>
        <w:rPr>
          <w:rFonts w:ascii="宋体" w:cs="Times New Roman"/>
          <w:color w:val="FF0000"/>
          <w:spacing w:val="-4"/>
          <w:szCs w:val="21"/>
        </w:rPr>
      </w:pPr>
      <w:r w:rsidRPr="00EC5CC4">
        <w:rPr>
          <w:rFonts w:ascii="宋体" w:hAnsi="宋体" w:cs="Times New Roman" w:hint="eastAsia"/>
          <w:color w:val="FF0000"/>
          <w:spacing w:val="-4"/>
          <w:szCs w:val="21"/>
        </w:rPr>
        <w:t>（二）技术规格（所有尺寸±允差</w:t>
      </w:r>
      <w:r w:rsidRPr="00EC5CC4">
        <w:rPr>
          <w:rFonts w:ascii="宋体" w:hAnsi="宋体" w:cs="Times New Roman"/>
          <w:color w:val="FF0000"/>
          <w:spacing w:val="-4"/>
          <w:szCs w:val="21"/>
        </w:rPr>
        <w:t>1%</w:t>
      </w:r>
      <w:r w:rsidRPr="00EC5CC4">
        <w:rPr>
          <w:rFonts w:ascii="宋体" w:hAnsi="宋体" w:cs="Times New Roman" w:hint="eastAsia"/>
          <w:color w:val="FF0000"/>
          <w:spacing w:val="-4"/>
          <w:szCs w:val="21"/>
        </w:rPr>
        <w:t>，每项品目的单价为最高限价）</w:t>
      </w:r>
    </w:p>
    <w:tbl>
      <w:tblPr>
        <w:tblpPr w:leftFromText="180" w:rightFromText="180" w:vertAnchor="text" w:horzAnchor="margin" w:tblpXSpec="center" w:tblpY="344"/>
        <w:tblW w:w="8984" w:type="dxa"/>
        <w:tblLayout w:type="fixed"/>
        <w:tblLook w:val="0000" w:firstRow="0" w:lastRow="0" w:firstColumn="0" w:lastColumn="0" w:noHBand="0" w:noVBand="0"/>
      </w:tblPr>
      <w:tblGrid>
        <w:gridCol w:w="713"/>
        <w:gridCol w:w="671"/>
        <w:gridCol w:w="992"/>
        <w:gridCol w:w="1276"/>
        <w:gridCol w:w="567"/>
        <w:gridCol w:w="2126"/>
        <w:gridCol w:w="1560"/>
        <w:gridCol w:w="843"/>
        <w:gridCol w:w="149"/>
        <w:gridCol w:w="87"/>
      </w:tblGrid>
      <w:tr w:rsidR="00BA65C4" w:rsidRPr="00852BB3" w:rsidTr="00852BB3">
        <w:trPr>
          <w:gridAfter w:val="1"/>
          <w:wAfter w:w="87" w:type="dxa"/>
          <w:trHeight w:val="98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会议室名称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品目号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家具名称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60"/>
            </w:tblGrid>
            <w:tr w:rsidR="00BA65C4" w:rsidRPr="00852BB3" w:rsidTr="00547D84">
              <w:trPr>
                <w:trHeight w:val="671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5C4" w:rsidRPr="00852BB3" w:rsidRDefault="00BA65C4" w:rsidP="007000EE">
                  <w:pPr>
                    <w:framePr w:hSpace="180" w:wrap="around" w:vAnchor="text" w:hAnchor="margin" w:xAlign="center" w:y="344"/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52BB3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要求</w:t>
                  </w:r>
                </w:p>
              </w:tc>
            </w:tr>
          </w:tbl>
          <w:p w:rsidR="00BA65C4" w:rsidRPr="00852BB3" w:rsidRDefault="00BA65C4" w:rsidP="007000EE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饰面：一级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0.8mm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厚胡桃木实木皮贴面；基材：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E1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级环保型中密度纤维板；油饰：油漆选用绿色环保聚酯油漆；采用符合国内环保标准的粘合剂；要有边沿，线孔。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图样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单价（元）　</w:t>
            </w:r>
          </w:p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65C4" w:rsidRPr="00852BB3" w:rsidTr="00852BB3">
        <w:trPr>
          <w:gridAfter w:val="1"/>
          <w:wAfter w:w="87" w:type="dxa"/>
          <w:trHeight w:val="1197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大会议室</w:t>
            </w:r>
          </w:p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主席台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长：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240cm 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宽：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60 cm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高：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76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0539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709295</wp:posOffset>
                  </wp:positionV>
                  <wp:extent cx="820420" cy="462915"/>
                  <wp:effectExtent l="19050" t="0" r="0" b="0"/>
                  <wp:wrapNone/>
                  <wp:docPr id="32" name="图片 5" descr="HPL{DP$10J$JODZQI`A0I2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HPL{DP$10J$JODZQI`A0I2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6409" t="8716" r="48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462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A65C4"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1440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65C4" w:rsidRPr="00852BB3" w:rsidTr="00852BB3">
        <w:trPr>
          <w:gridAfter w:val="1"/>
          <w:wAfter w:w="87" w:type="dxa"/>
          <w:trHeight w:val="1139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主席椅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常规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7000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饰面：采用西皮饰面，皮面光泽度好，透气性强，厚度适中；海绵：采用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密度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PU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成型</w:t>
            </w:r>
            <w:proofErr w:type="gramStart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海棉</w:t>
            </w:r>
            <w:proofErr w:type="gramEnd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，可防氧化</w:t>
            </w:r>
            <w:r w:rsidRPr="00852BB3"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经过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 HD 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测试永不变形；实木脚架、固定扶手。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0539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141605</wp:posOffset>
                  </wp:positionV>
                  <wp:extent cx="474345" cy="636905"/>
                  <wp:effectExtent l="19050" t="0" r="1905" b="0"/>
                  <wp:wrapNone/>
                  <wp:docPr id="31" name="图片 11" descr="YF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YF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A65C4"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65C4" w:rsidRPr="00852BB3" w:rsidTr="00852BB3">
        <w:trPr>
          <w:gridAfter w:val="1"/>
          <w:wAfter w:w="87" w:type="dxa"/>
          <w:trHeight w:val="1200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条形桌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长：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180cm 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宽：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60 cm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高：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76 cm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7000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饰面：一级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0.8mm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厚胡桃木实木皮贴面；基材：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E1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级环保型中密度纤维板；油饰：油漆选用绿色环保聚酯油漆；采用符合国内环保标准的粘合剂；要有边沿。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0539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802640</wp:posOffset>
                  </wp:positionV>
                  <wp:extent cx="706755" cy="400685"/>
                  <wp:effectExtent l="19050" t="0" r="0" b="0"/>
                  <wp:wrapNone/>
                  <wp:docPr id="30" name="图片 8" descr="FY1202(1.8米)背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FY1202(1.8米)背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400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A65C4"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1080</w:t>
            </w:r>
          </w:p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65C4" w:rsidRPr="00852BB3" w:rsidTr="00852BB3">
        <w:trPr>
          <w:gridAfter w:val="1"/>
          <w:wAfter w:w="87" w:type="dxa"/>
          <w:trHeight w:val="1200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会议椅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常规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7000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饰面：采用西皮饰面，透气性强；海绵：采用优质密度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PU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成型</w:t>
            </w:r>
            <w:proofErr w:type="gramStart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海棉</w:t>
            </w:r>
            <w:proofErr w:type="gramEnd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，；实木脚架、固定扶手。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0539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205105</wp:posOffset>
                  </wp:positionV>
                  <wp:extent cx="426085" cy="617855"/>
                  <wp:effectExtent l="19050" t="0" r="0" b="0"/>
                  <wp:wrapNone/>
                  <wp:docPr id="29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33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61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A65C4"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65C4" w:rsidRPr="00852BB3" w:rsidTr="00852BB3">
        <w:trPr>
          <w:gridAfter w:val="1"/>
          <w:wAfter w:w="87" w:type="dxa"/>
          <w:trHeight w:val="1200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会议室</w:t>
            </w:r>
          </w:p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会议桌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长：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480cm 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宽：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160 cm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高：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76 cm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7000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饰面：一级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0.8mm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厚胡桃木实木皮贴面；基材：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E1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级环保型中密度纤维板；油饰：油漆选用绿色环保聚酯油漆；采用符合国内环保标准的粘合剂；要有边沿、毛刷走线。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0539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233045</wp:posOffset>
                  </wp:positionV>
                  <wp:extent cx="1046480" cy="473075"/>
                  <wp:effectExtent l="19050" t="0" r="1270" b="0"/>
                  <wp:wrapNone/>
                  <wp:docPr id="2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A65C4"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9200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65C4" w:rsidRPr="00852BB3" w:rsidTr="00852BB3">
        <w:trPr>
          <w:gridAfter w:val="1"/>
          <w:wAfter w:w="87" w:type="dxa"/>
          <w:trHeight w:val="1200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会议椅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常规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7000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饰面：采用西皮饰面，透气性强；海绵：采用优质密度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PU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成型</w:t>
            </w:r>
            <w:proofErr w:type="gramStart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海棉</w:t>
            </w:r>
            <w:proofErr w:type="gramEnd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，；实木脚架、固定扶手。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0539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66040</wp:posOffset>
                  </wp:positionV>
                  <wp:extent cx="407670" cy="591185"/>
                  <wp:effectExtent l="19050" t="0" r="0" b="0"/>
                  <wp:wrapNone/>
                  <wp:docPr id="27" name="图片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t="33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A65C4"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65C4" w:rsidRPr="00852BB3" w:rsidTr="00852BB3">
        <w:trPr>
          <w:gridAfter w:val="1"/>
          <w:wAfter w:w="87" w:type="dxa"/>
          <w:trHeight w:val="1200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条形桌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长：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180cm 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宽：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60 cm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高：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76 cm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7000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饰面：一级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0.8mm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厚胡桃木实木皮贴面；基材：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E1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级环保型中密度纤维板；油饰：油漆选用绿色环保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聚酯油漆；采用符合国内环保标准的粘合剂；要有边沿。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0539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179705</wp:posOffset>
                  </wp:positionV>
                  <wp:extent cx="706755" cy="400685"/>
                  <wp:effectExtent l="0" t="0" r="0" b="0"/>
                  <wp:wrapNone/>
                  <wp:docPr id="26" name="图片 8" descr="FY1202(1.8米)背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Y1202(1.8米)背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400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1080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65C4" w:rsidRPr="00852BB3" w:rsidTr="00852BB3">
        <w:trPr>
          <w:gridAfter w:val="1"/>
          <w:wAfter w:w="87" w:type="dxa"/>
          <w:trHeight w:val="12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条形椅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常规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饰面：采用西皮饰面，透气性强；海绵：采用优质密度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 PU 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成型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proofErr w:type="gramStart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海棉</w:t>
            </w:r>
            <w:proofErr w:type="gramEnd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，；实木脚架、固定扶手。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5C4" w:rsidRPr="00852BB3" w:rsidRDefault="000539C4" w:rsidP="00547D8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168275</wp:posOffset>
                  </wp:positionV>
                  <wp:extent cx="426085" cy="617855"/>
                  <wp:effectExtent l="19050" t="0" r="0" b="0"/>
                  <wp:wrapNone/>
                  <wp:docPr id="25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33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61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65C4" w:rsidRPr="00852BB3" w:rsidTr="00852BB3">
        <w:trPr>
          <w:gridAfter w:val="1"/>
          <w:wAfter w:w="87" w:type="dxa"/>
          <w:trHeight w:val="1200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C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会议室</w:t>
            </w:r>
          </w:p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会议桌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长：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600cm 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宽：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180 cm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高：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76 cm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7000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白色不</w:t>
            </w:r>
            <w:proofErr w:type="gramStart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绣钢脚会议桌</w:t>
            </w:r>
            <w:proofErr w:type="gramEnd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，钢琴烤漆；三聚氰胺饰面板；基材：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E1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级环保型中密度纤维板；采用符合国内环保标准的粘合剂；铝合金线槽。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="000539C4">
              <w:rPr>
                <w:rFonts w:ascii="宋体" w:cs="宋体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55015" cy="457200"/>
                  <wp:effectExtent l="19050" t="0" r="6985" b="0"/>
                  <wp:docPr id="1" name="图片 1" descr="_WO0}CHYLK20R5OW20LO)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_WO0}CHYLK20R5OW20LO)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12960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　</w:t>
            </w:r>
          </w:p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65C4" w:rsidRPr="00852BB3" w:rsidTr="00852BB3">
        <w:trPr>
          <w:gridAfter w:val="1"/>
          <w:wAfter w:w="87" w:type="dxa"/>
          <w:trHeight w:val="1200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会议椅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常规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7000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饰面：优质透气网布，耐磨性强、透气性好；海绵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采用优质环保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PU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高弹泡</w:t>
            </w:r>
            <w:proofErr w:type="gramStart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绵</w:t>
            </w:r>
            <w:proofErr w:type="gramEnd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，使用无苯胶粘剂粘接海绵；脚</w:t>
            </w:r>
            <w:proofErr w:type="gramStart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架采用</w:t>
            </w:r>
            <w:proofErr w:type="gramEnd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铝合金一次成型脚架；</w:t>
            </w:r>
            <w:proofErr w:type="gramStart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带肤手</w:t>
            </w:r>
            <w:proofErr w:type="gramEnd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0539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182245</wp:posOffset>
                  </wp:positionV>
                  <wp:extent cx="541655" cy="486410"/>
                  <wp:effectExtent l="19050" t="0" r="0" b="0"/>
                  <wp:wrapNone/>
                  <wp:docPr id="24" name="图片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t="2" b="3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486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A65C4"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65C4" w:rsidRPr="00852BB3" w:rsidTr="00852BB3">
        <w:trPr>
          <w:gridAfter w:val="1"/>
          <w:wAfter w:w="87" w:type="dxa"/>
          <w:trHeight w:val="1200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条形桌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长：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180cm 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宽：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60 cm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高：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76 cm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7000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饰面：一级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0.8mm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厚实木皮贴面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颜色与会议桌匹配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；基材：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E1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级环保型中密度纤维板；油饰：油漆选用绿色环保聚酯油漆；采用符合国内环保标准的粘合剂；要有边沿。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0539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697865</wp:posOffset>
                  </wp:positionV>
                  <wp:extent cx="706755" cy="400685"/>
                  <wp:effectExtent l="19050" t="0" r="0" b="0"/>
                  <wp:wrapNone/>
                  <wp:docPr id="23" name="图片 11" descr="FY1202(1.8米)背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Y1202(1.8米)背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400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A65C4"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1080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65C4" w:rsidRPr="00852BB3" w:rsidTr="00852BB3">
        <w:trPr>
          <w:gridAfter w:val="1"/>
          <w:wAfter w:w="87" w:type="dxa"/>
          <w:trHeight w:val="1200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条形椅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常规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7000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饰面：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透气网布，耐磨性强、透气性好；海绵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采用优质环保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PU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高弹泡</w:t>
            </w:r>
            <w:proofErr w:type="gramStart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绵</w:t>
            </w:r>
            <w:proofErr w:type="gramEnd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，使用无苯胶粘剂粘接海绵；脚</w:t>
            </w:r>
            <w:proofErr w:type="gramStart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架采用</w:t>
            </w:r>
            <w:proofErr w:type="gramEnd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铝合金一次成型脚架；</w:t>
            </w:r>
            <w:proofErr w:type="gramStart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带肤手</w:t>
            </w:r>
            <w:proofErr w:type="gramEnd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0539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133985</wp:posOffset>
                  </wp:positionV>
                  <wp:extent cx="556895" cy="500380"/>
                  <wp:effectExtent l="19050" t="0" r="0" b="0"/>
                  <wp:wrapNone/>
                  <wp:docPr id="22" name="图片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t="2" b="3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00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A65C4"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65C4" w:rsidRPr="00852BB3" w:rsidTr="00852BB3">
        <w:trPr>
          <w:gridAfter w:val="1"/>
          <w:wAfter w:w="87" w:type="dxa"/>
          <w:trHeight w:val="1200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G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会议室</w:t>
            </w:r>
          </w:p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会议桌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长：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480cm 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宽：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160 cm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高：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76cm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7000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三聚氰胺饰面板，；基材：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E1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级环保型中密度纤维板；采用符合国内环保标准的粘合剂；桌面采用黑皮纹拼接处理，桌面桌</w:t>
            </w:r>
            <w:proofErr w:type="gramStart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脚采用钝化封边</w:t>
            </w:r>
            <w:proofErr w:type="gramEnd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设计，多功能线盒。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0539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193040</wp:posOffset>
                  </wp:positionV>
                  <wp:extent cx="698500" cy="497840"/>
                  <wp:effectExtent l="19050" t="0" r="6350" b="0"/>
                  <wp:wrapNone/>
                  <wp:docPr id="13" name="Picture 4" descr="时代(西式)会议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时代(西式)会议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497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A65C4"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9210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　</w:t>
            </w:r>
          </w:p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65C4" w:rsidRPr="00852BB3" w:rsidTr="00852BB3">
        <w:trPr>
          <w:gridAfter w:val="1"/>
          <w:wAfter w:w="87" w:type="dxa"/>
          <w:trHeight w:val="1200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会议椅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常规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饰面：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透气网布，耐磨性强、透气性好；海绵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采用优质环保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 PU 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高弹泡</w:t>
            </w:r>
            <w:proofErr w:type="gramStart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绵</w:t>
            </w:r>
            <w:proofErr w:type="gramEnd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，使用无苯胶粘剂粘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接海绵；脚</w:t>
            </w:r>
            <w:proofErr w:type="gramStart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架采用</w:t>
            </w:r>
            <w:proofErr w:type="gramEnd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铝合金一次成型脚架；</w:t>
            </w:r>
            <w:proofErr w:type="gramStart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带肤手</w:t>
            </w:r>
            <w:proofErr w:type="gramEnd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0539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155575</wp:posOffset>
                  </wp:positionV>
                  <wp:extent cx="556895" cy="500380"/>
                  <wp:effectExtent l="19050" t="0" r="0" b="0"/>
                  <wp:wrapNone/>
                  <wp:docPr id="14" name="图片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t="2" b="3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00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A65C4"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65C4" w:rsidRPr="00852BB3" w:rsidTr="00852BB3">
        <w:trPr>
          <w:gridAfter w:val="1"/>
          <w:wAfter w:w="87" w:type="dxa"/>
          <w:trHeight w:val="1200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条形桌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长：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180cm 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宽：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60 cm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高：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76 cm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7000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饰面：一级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0.8mm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厚实木皮贴面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颜色与会议桌匹配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；基材：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E1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级环保型中密度纤维板；油饰：油漆选用绿色环保聚酯油漆；采用符合国内环保标准的粘合剂；要有边沿。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0539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584200</wp:posOffset>
                  </wp:positionV>
                  <wp:extent cx="706755" cy="400685"/>
                  <wp:effectExtent l="0" t="0" r="0" b="0"/>
                  <wp:wrapNone/>
                  <wp:docPr id="15" name="图片 15" descr="FY1202(1.8米)背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Y1202(1.8米)背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400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1080</w:t>
            </w:r>
          </w:p>
        </w:tc>
      </w:tr>
      <w:tr w:rsidR="00BA65C4" w:rsidRPr="00852BB3" w:rsidTr="00852BB3">
        <w:trPr>
          <w:gridAfter w:val="1"/>
          <w:wAfter w:w="87" w:type="dxa"/>
          <w:trHeight w:val="1200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条形椅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常规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饰面：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透气网布，耐磨性强、透气性好；海绵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采用优质环保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 PU 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高弹泡</w:t>
            </w:r>
            <w:proofErr w:type="gramStart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绵</w:t>
            </w:r>
            <w:proofErr w:type="gramEnd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，使用无苯胶粘剂粘接海绵；脚</w:t>
            </w:r>
            <w:proofErr w:type="gramStart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架采用</w:t>
            </w:r>
            <w:proofErr w:type="gramEnd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铝合金一次成型脚架；</w:t>
            </w:r>
            <w:proofErr w:type="gramStart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带肤手</w:t>
            </w:r>
            <w:proofErr w:type="gramEnd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0539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60960</wp:posOffset>
                  </wp:positionV>
                  <wp:extent cx="533400" cy="525780"/>
                  <wp:effectExtent l="19050" t="0" r="0" b="0"/>
                  <wp:wrapNone/>
                  <wp:docPr id="16" name="图片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t="2" b="3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25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65C4" w:rsidRPr="00852BB3" w:rsidTr="00852BB3">
        <w:trPr>
          <w:gridAfter w:val="1"/>
          <w:wAfter w:w="87" w:type="dxa"/>
          <w:trHeight w:val="889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D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会议室</w:t>
            </w:r>
          </w:p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会议桌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长：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400cm 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宽：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120 cm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高：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75cm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基材为松木，亚光烤漆桌腿，油饰：油漆选用绿色环保聚酯油漆。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0539C4" w:rsidP="00547D84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20700" cy="382905"/>
                  <wp:effectExtent l="1905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38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5760</w:t>
            </w:r>
          </w:p>
        </w:tc>
      </w:tr>
      <w:tr w:rsidR="00BA65C4" w:rsidRPr="00852BB3" w:rsidTr="00852BB3">
        <w:trPr>
          <w:gridAfter w:val="1"/>
          <w:wAfter w:w="87" w:type="dxa"/>
          <w:trHeight w:val="293"/>
        </w:trPr>
        <w:tc>
          <w:tcPr>
            <w:tcW w:w="7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会议桌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长：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300cm 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宽：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120 cm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高：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75cm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基材为松木，亚光烤漆桌腿，油饰：油漆选用绿色环保聚酯油漆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0539C4" w:rsidP="00547D84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48335" cy="457200"/>
                  <wp:effectExtent l="1905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4320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65C4" w:rsidRPr="00852BB3" w:rsidTr="00852BB3">
        <w:trPr>
          <w:gridAfter w:val="1"/>
          <w:wAfter w:w="87" w:type="dxa"/>
          <w:trHeight w:val="674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会议椅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长：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57cm 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宽：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50 cm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高：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76cm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实木脚，固定扶手，木质松木，人造革，与会议桌材质、款式匹配。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0539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78155" cy="425450"/>
                  <wp:effectExtent l="1905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65C4"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65C4" w:rsidRPr="00852BB3" w:rsidTr="00852BB3">
        <w:trPr>
          <w:gridAfter w:val="1"/>
          <w:wAfter w:w="87" w:type="dxa"/>
          <w:trHeight w:val="1200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屏风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宽：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60cm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高：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180cm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现代中式风格，</w:t>
            </w:r>
            <w:proofErr w:type="gramStart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榫</w:t>
            </w:r>
            <w:proofErr w:type="gramEnd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卯结构。胡桃木，加厚高密纱，折叠隔断。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0539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71855" cy="648335"/>
                  <wp:effectExtent l="19050" t="0" r="444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800</w:t>
            </w:r>
          </w:p>
        </w:tc>
      </w:tr>
      <w:tr w:rsidR="00BA65C4" w:rsidRPr="00852BB3" w:rsidTr="00852BB3">
        <w:trPr>
          <w:trHeight w:val="1200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培训室</w:t>
            </w:r>
          </w:p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演讲台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长：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80cm 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宽：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56 cm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高：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115cm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胡桃木皮贴面、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E1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级环保型中密度纤维板，亚光漆。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0539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28575</wp:posOffset>
                  </wp:positionV>
                  <wp:extent cx="384175" cy="563880"/>
                  <wp:effectExtent l="19050" t="0" r="0" b="0"/>
                  <wp:wrapNone/>
                  <wp:docPr id="1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 t="8142" b="7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563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2000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65C4" w:rsidRPr="00852BB3" w:rsidTr="00852BB3">
        <w:trPr>
          <w:trHeight w:val="1200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电脑桌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三聚氰胺饰面板，基材为环保中密度板。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0539C4" w:rsidP="00547D84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126365</wp:posOffset>
                  </wp:positionV>
                  <wp:extent cx="819785" cy="593725"/>
                  <wp:effectExtent l="19050" t="0" r="0" b="0"/>
                  <wp:wrapNone/>
                  <wp:docPr id="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5937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1900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65C4" w:rsidRPr="00852BB3" w:rsidTr="00852BB3">
        <w:trPr>
          <w:gridAfter w:val="1"/>
          <w:wAfter w:w="87" w:type="dxa"/>
          <w:trHeight w:val="1289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会议椅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7000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饰面：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透气网布，耐磨性强、透气性好；海绵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采用优质环保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PU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高弹泡</w:t>
            </w:r>
            <w:proofErr w:type="gramStart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绵</w:t>
            </w:r>
            <w:proofErr w:type="gramEnd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，使用无苯胶粘剂粘接海绵；脚</w:t>
            </w:r>
            <w:proofErr w:type="gramStart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架采用</w:t>
            </w:r>
            <w:proofErr w:type="gramEnd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铝合金一次成型脚架；</w:t>
            </w:r>
            <w:proofErr w:type="gramStart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带肤手</w:t>
            </w:r>
            <w:proofErr w:type="gramEnd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0539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359410</wp:posOffset>
                  </wp:positionV>
                  <wp:extent cx="533400" cy="525780"/>
                  <wp:effectExtent l="19050" t="0" r="0" b="0"/>
                  <wp:wrapNone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t="2" b="3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25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65C4" w:rsidRPr="00852BB3" w:rsidTr="00852BB3">
        <w:trPr>
          <w:gridAfter w:val="1"/>
          <w:wAfter w:w="87" w:type="dxa"/>
          <w:trHeight w:val="1512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培训桌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长：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140cm 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宽：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60 cm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高：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76cm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7000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板材：三聚氰胺饰面板</w:t>
            </w:r>
            <w:r w:rsidRPr="00852BB3"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符合国际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 E1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级标准，板面厚度不小于</w:t>
            </w:r>
            <w:r w:rsidR="007000EE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mm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，挡板厚度不小于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15mm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，离地高度不大于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 400mm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（台板颜色可选）；基材为环保中密度板；脚</w:t>
            </w:r>
            <w:proofErr w:type="gramStart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架采用</w:t>
            </w:r>
            <w:proofErr w:type="gramEnd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铝合金一次成型脚架；台面可折叠；五金配件：采用优质五金件、活动刹车轮；所有</w:t>
            </w:r>
            <w:proofErr w:type="gramStart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五金件作防锈</w:t>
            </w:r>
            <w:proofErr w:type="gramEnd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、防腐处理。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65C4" w:rsidRPr="00852BB3" w:rsidRDefault="000539C4" w:rsidP="00547D84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1074420</wp:posOffset>
                  </wp:positionV>
                  <wp:extent cx="762000" cy="490220"/>
                  <wp:effectExtent l="19050" t="0" r="0" b="0"/>
                  <wp:wrapNone/>
                  <wp:docPr id="20" name="图片 161" descr="IMG_0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1" descr="IMG_0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 l="15776" t="25793" r="13919" b="115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90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840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65C4" w:rsidRPr="00852BB3" w:rsidTr="00852BB3">
        <w:trPr>
          <w:gridAfter w:val="1"/>
          <w:wAfter w:w="87" w:type="dxa"/>
          <w:trHeight w:val="1408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培训椅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常规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饰面：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透气网布，耐磨性强、透气性好；海绵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采用优质环保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 PU 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高弹泡</w:t>
            </w:r>
            <w:proofErr w:type="gramStart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绵</w:t>
            </w:r>
            <w:proofErr w:type="gramEnd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，使用无苯胶粘剂粘接海绵；脚</w:t>
            </w:r>
            <w:proofErr w:type="gramStart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架采用</w:t>
            </w:r>
            <w:proofErr w:type="gramEnd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铝合金一次成型脚架；</w:t>
            </w:r>
            <w:proofErr w:type="gramStart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带肤手</w:t>
            </w:r>
            <w:proofErr w:type="gramEnd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65C4" w:rsidRPr="00852BB3" w:rsidRDefault="000539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498475</wp:posOffset>
                  </wp:positionV>
                  <wp:extent cx="533400" cy="525780"/>
                  <wp:effectExtent l="19050" t="0" r="0" b="0"/>
                  <wp:wrapNone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t="2" b="3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25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</w:p>
        </w:tc>
      </w:tr>
      <w:tr w:rsidR="00BA65C4" w:rsidRPr="00852BB3" w:rsidTr="00852BB3">
        <w:trPr>
          <w:gridAfter w:val="1"/>
          <w:wAfter w:w="87" w:type="dxa"/>
          <w:trHeight w:val="1200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会前休息室（贵宾室）</w:t>
            </w:r>
          </w:p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桌子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长：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300cm 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宽：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90 cm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高：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75cm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桌板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桌腿。板厚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厘米，松木大板会议桌，油饰：油漆选用绿色环保聚酯油漆。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0539C4" w:rsidP="00547D84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/>
                <w:noProof/>
                <w:sz w:val="18"/>
                <w:szCs w:val="18"/>
              </w:rPr>
              <w:drawing>
                <wp:inline distT="0" distB="0" distL="0" distR="0">
                  <wp:extent cx="627380" cy="627380"/>
                  <wp:effectExtent l="19050" t="0" r="1270" b="0"/>
                  <wp:docPr id="6" name="图片 6" descr="TB1rUlDi8HH8KJjy0FbXXcqlpXa_!!0-item_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TB1rUlDi8HH8KJjy0FbXXcqlpXa_!!0-item_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62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b/>
                <w:kern w:val="0"/>
                <w:sz w:val="18"/>
                <w:szCs w:val="18"/>
              </w:rPr>
              <w:t>4320</w:t>
            </w:r>
          </w:p>
        </w:tc>
      </w:tr>
      <w:tr w:rsidR="00BA65C4" w:rsidRPr="00852BB3" w:rsidTr="00852BB3">
        <w:trPr>
          <w:gridAfter w:val="1"/>
          <w:wAfter w:w="87" w:type="dxa"/>
          <w:trHeight w:val="1080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027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椅子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长：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60cm 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宽：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51 cm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高：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114cm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实木脚，固定扶手，木质松木，配坐垫，与会议桌材质、款式匹配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0539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99745" cy="786765"/>
                  <wp:effectExtent l="1905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</w:p>
        </w:tc>
      </w:tr>
      <w:tr w:rsidR="00BA65C4" w:rsidRPr="00852BB3" w:rsidTr="00852BB3">
        <w:trPr>
          <w:gridAfter w:val="1"/>
          <w:wAfter w:w="87" w:type="dxa"/>
          <w:trHeight w:val="1089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长：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60cm 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宽：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52 cm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高：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83cm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0539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74040" cy="733425"/>
                  <wp:effectExtent l="1905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A65C4" w:rsidRPr="00852BB3" w:rsidTr="00852BB3">
        <w:trPr>
          <w:gridAfter w:val="1"/>
          <w:wAfter w:w="87" w:type="dxa"/>
          <w:trHeight w:val="1200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小茶桌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长：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66cm 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宽：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52 cm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高：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64cm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多功能</w:t>
            </w:r>
            <w:proofErr w:type="gramStart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带抽款</w:t>
            </w:r>
            <w:proofErr w:type="gramEnd"/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小茶桌，实木，饰面喷漆，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0539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74040" cy="553085"/>
                  <wp:effectExtent l="1905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65C4"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800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65C4" w:rsidRPr="00852BB3" w:rsidTr="00852BB3">
        <w:trPr>
          <w:gridAfter w:val="1"/>
          <w:wAfter w:w="87" w:type="dxa"/>
          <w:trHeight w:val="699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资料室</w:t>
            </w:r>
          </w:p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会议桌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长：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220cm 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宽：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80 cm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高：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76cm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基材为松木，亚光烤漆桌腿，油饰：油漆选用绿色环保聚酯油漆。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0539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48335" cy="457200"/>
                  <wp:effectExtent l="1905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2800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A65C4" w:rsidRPr="00852BB3" w:rsidTr="00852BB3">
        <w:trPr>
          <w:gridAfter w:val="1"/>
          <w:wAfter w:w="87" w:type="dxa"/>
          <w:trHeight w:val="1200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会议椅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长：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57cm 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宽：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50 cm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高：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76cm</w:t>
            </w:r>
            <w:r w:rsidRPr="00852BB3" w:rsidDel="007848C7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实木脚，固定扶手，木质松木，人造革，与会议桌材质、款式匹配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0539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78155" cy="425450"/>
                  <wp:effectExtent l="19050" t="0" r="0" b="0"/>
                  <wp:docPr id="1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</w:p>
        </w:tc>
      </w:tr>
      <w:tr w:rsidR="00BA65C4" w:rsidRPr="00852BB3" w:rsidTr="00852BB3">
        <w:trPr>
          <w:gridAfter w:val="1"/>
          <w:wAfter w:w="87" w:type="dxa"/>
          <w:trHeight w:val="1512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资料柜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长：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 xml:space="preserve">120cm 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宽：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50 cm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高：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80cm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三聚氰胺饰面板，基材为环保中密度板</w:t>
            </w:r>
            <w:r w:rsidR="007000EE">
              <w:rPr>
                <w:rFonts w:ascii="宋体" w:hAnsi="宋体" w:cs="宋体" w:hint="eastAsia"/>
                <w:kern w:val="0"/>
                <w:sz w:val="18"/>
                <w:szCs w:val="18"/>
              </w:rPr>
              <w:t>，带锁，内嵌式拉手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0539C4" w:rsidP="00547D8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50900" cy="680720"/>
                  <wp:effectExtent l="19050" t="0" r="6350" b="0"/>
                  <wp:docPr id="12" name="图片 12" descr="@X~IQYBH}9AS1ZI}6H`%({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 descr="@X~IQYBH}9AS1ZI}6H`%({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68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65C4" w:rsidRPr="00852BB3" w:rsidRDefault="00BA65C4" w:rsidP="00547D8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BA65C4" w:rsidRPr="00852BB3" w:rsidRDefault="00BA65C4" w:rsidP="00547D84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1000</w:t>
            </w:r>
          </w:p>
        </w:tc>
      </w:tr>
      <w:tr w:rsidR="00BA65C4" w:rsidRPr="00852BB3" w:rsidTr="00852BB3">
        <w:trPr>
          <w:gridAfter w:val="1"/>
          <w:wAfter w:w="87" w:type="dxa"/>
          <w:trHeight w:val="100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81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352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852BB3">
              <w:rPr>
                <w:rFonts w:ascii="宋体" w:hAnsi="宋体" w:cs="宋体"/>
                <w:kern w:val="0"/>
                <w:sz w:val="18"/>
                <w:szCs w:val="18"/>
              </w:rPr>
              <w:t>70</w:t>
            </w: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bookmarkStart w:id="0" w:name="_GoBack"/>
            <w:bookmarkEnd w:id="0"/>
          </w:p>
          <w:p w:rsidR="00BA65C4" w:rsidRPr="00852BB3" w:rsidRDefault="00BA65C4" w:rsidP="00547D8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52BB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BA65C4" w:rsidRDefault="00BA65C4"/>
    <w:sectPr w:rsidR="00BA65C4" w:rsidSect="003B7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5DF" w:rsidRDefault="00E115DF" w:rsidP="000539C4">
      <w:r>
        <w:separator/>
      </w:r>
    </w:p>
  </w:endnote>
  <w:endnote w:type="continuationSeparator" w:id="0">
    <w:p w:rsidR="00E115DF" w:rsidRDefault="00E115DF" w:rsidP="0005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5DF" w:rsidRDefault="00E115DF" w:rsidP="000539C4">
      <w:r>
        <w:separator/>
      </w:r>
    </w:p>
  </w:footnote>
  <w:footnote w:type="continuationSeparator" w:id="0">
    <w:p w:rsidR="00E115DF" w:rsidRDefault="00E115DF" w:rsidP="00053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8C"/>
    <w:rsid w:val="000539C4"/>
    <w:rsid w:val="00070CC7"/>
    <w:rsid w:val="000E6F62"/>
    <w:rsid w:val="00140E5E"/>
    <w:rsid w:val="003B7F33"/>
    <w:rsid w:val="0044131F"/>
    <w:rsid w:val="00471280"/>
    <w:rsid w:val="0049728C"/>
    <w:rsid w:val="00547D84"/>
    <w:rsid w:val="005C3B89"/>
    <w:rsid w:val="00630EF9"/>
    <w:rsid w:val="007000EE"/>
    <w:rsid w:val="007848C7"/>
    <w:rsid w:val="00852BB3"/>
    <w:rsid w:val="00990F8F"/>
    <w:rsid w:val="009C0814"/>
    <w:rsid w:val="009D254E"/>
    <w:rsid w:val="00B0711F"/>
    <w:rsid w:val="00BA65C4"/>
    <w:rsid w:val="00BC2ED6"/>
    <w:rsid w:val="00E115DF"/>
    <w:rsid w:val="00EB7163"/>
    <w:rsid w:val="00E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8C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"/>
    <w:basedOn w:val="a"/>
    <w:uiPriority w:val="99"/>
    <w:rsid w:val="0049728C"/>
    <w:pPr>
      <w:spacing w:line="360" w:lineRule="auto"/>
      <w:ind w:firstLineChars="200" w:firstLine="200"/>
    </w:pPr>
    <w:rPr>
      <w:rFonts w:cs="宋体"/>
    </w:rPr>
  </w:style>
  <w:style w:type="paragraph" w:styleId="a4">
    <w:name w:val="Balloon Text"/>
    <w:basedOn w:val="a"/>
    <w:link w:val="Char"/>
    <w:uiPriority w:val="99"/>
    <w:semiHidden/>
    <w:rsid w:val="0049728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49728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53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539C4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53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539C4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8C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"/>
    <w:basedOn w:val="a"/>
    <w:uiPriority w:val="99"/>
    <w:rsid w:val="0049728C"/>
    <w:pPr>
      <w:spacing w:line="360" w:lineRule="auto"/>
      <w:ind w:firstLineChars="200" w:firstLine="200"/>
    </w:pPr>
    <w:rPr>
      <w:rFonts w:cs="宋体"/>
    </w:rPr>
  </w:style>
  <w:style w:type="paragraph" w:styleId="a4">
    <w:name w:val="Balloon Text"/>
    <w:basedOn w:val="a"/>
    <w:link w:val="Char"/>
    <w:uiPriority w:val="99"/>
    <w:semiHidden/>
    <w:rsid w:val="0049728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49728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53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539C4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53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539C4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455</Words>
  <Characters>2596</Characters>
  <Application>Microsoft Office Word</Application>
  <DocSecurity>0</DocSecurity>
  <Lines>21</Lines>
  <Paragraphs>6</Paragraphs>
  <ScaleCrop>false</ScaleCrop>
  <Company>china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2018-06-06T09:03:00Z</dcterms:created>
  <dcterms:modified xsi:type="dcterms:W3CDTF">2018-06-06T09:03:00Z</dcterms:modified>
</cp:coreProperties>
</file>